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tf" ContentType="application/x-font-tt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" w:lineRule="auto"/>
        <w:ind w:left="-26" w:right="-79" w:firstLine="0"/>
        <w:rPr/>
      </w:pPr>
      <w:bookmarkStart w:colFirst="0" w:colLast="0" w:name="_gjdgxs" w:id="0"/>
      <w:bookmarkEnd w:id="0"/>
      <w:r w:rsidDel="00000000" w:rsidR="00000000" w:rsidRPr="00000000">
        <w:rPr/>
        <mc:AlternateContent>
          <mc:Choice Requires="wpg">
            <w:drawing>
              <wp:inline distB="0" distT="0" distL="0" distR="0">
                <wp:extent cx="6090610" cy="1219200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66875" y="3251800"/>
                          <a:ext cx="6090610" cy="1219200"/>
                          <a:chOff x="2266875" y="3251800"/>
                          <a:chExt cx="6158250" cy="1100125"/>
                        </a:xfrm>
                      </wpg:grpSpPr>
                      <wpg:grpSp>
                        <wpg:cNvGrpSpPr/>
                        <wpg:grpSpPr>
                          <a:xfrm>
                            <a:off x="2266885" y="3251808"/>
                            <a:ext cx="6158230" cy="1100116"/>
                            <a:chOff x="0" y="0"/>
                            <a:chExt cx="6158230" cy="1100116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6158225" cy="1056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4983226" y="432703"/>
                              <a:ext cx="67395" cy="2408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4016767" y="432692"/>
                              <a:ext cx="1947900" cy="240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9.0000820159912"/>
                                  <w:ind w:left="0" w:right="0" w:firstLine="-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The University of Jordan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4383913" y="432703"/>
                              <a:ext cx="67395" cy="2408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2426843" y="854887"/>
                              <a:ext cx="67395" cy="2452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32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222809" y="409609"/>
                              <a:ext cx="2358760" cy="2423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9.0000820159912"/>
                                  <w:ind w:left="0" w:right="0" w:firstLine="-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The University of Jordan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1998599" y="409609"/>
                              <a:ext cx="54727" cy="2423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6126226" y="1000322"/>
                              <a:ext cx="8615" cy="31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160" w:before="0" w:line="258.99999618530273"/>
                                  <w:ind w:left="0" w:right="0" w:firstLine="-55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4"/>
                                    <w:vertAlign w:val="baseline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anchorCtr="0" anchor="t" bIns="0" lIns="0" spcFirstLastPara="1" rIns="0" wrap="square" tIns="0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0" y="1038097"/>
                              <a:ext cx="6158230" cy="18288"/>
                            </a:xfrm>
                            <a:custGeom>
                              <a:rect b="b" l="l" r="r" t="t"/>
                              <a:pathLst>
                                <a:path extrusionOk="0" h="18288" w="6158230">
                                  <a:moveTo>
                                    <a:pt x="0" y="0"/>
                                  </a:moveTo>
                                  <a:lnTo>
                                    <a:pt x="6158230" y="0"/>
                                  </a:lnTo>
                                  <a:lnTo>
                                    <a:pt x="6158230" y="18288"/>
                                  </a:lnTo>
                                  <a:lnTo>
                                    <a:pt x="0" y="18288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12" name="Shape 12"/>
                            <pic:cNvPicPr preferRelativeResize="0"/>
                          </pic:nvPicPr>
                          <pic:blipFill rotWithShape="1">
                            <a:blip r:embed="rId6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2528316" y="0"/>
                              <a:ext cx="1013460" cy="9951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090610" cy="121920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0610" cy="12192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31" w:lineRule="auto"/>
        <w:ind w:left="63" w:firstLine="0"/>
        <w:jc w:val="center"/>
        <w:rPr/>
      </w:pPr>
      <w:r w:rsidDel="00000000" w:rsidR="00000000" w:rsidRPr="00000000">
        <w:rPr>
          <w:b w:val="1"/>
          <w:sz w:val="6"/>
          <w:szCs w:val="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18"/>
        <w:jc w:val="center"/>
        <w:rPr/>
      </w:pPr>
      <w:r w:rsidDel="00000000" w:rsidR="00000000" w:rsidRPr="00000000">
        <w:rPr>
          <w:sz w:val="10"/>
          <w:szCs w:val="1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0206.0" w:type="dxa"/>
        <w:jc w:val="left"/>
        <w:tblLayout w:type="fixed"/>
        <w:tblLook w:val="0400"/>
      </w:tblPr>
      <w:tblGrid>
        <w:gridCol w:w="4405"/>
        <w:gridCol w:w="2900"/>
        <w:gridCol w:w="2901"/>
        <w:tblGridChange w:id="0">
          <w:tblGrid>
            <w:gridCol w:w="4405"/>
            <w:gridCol w:w="2900"/>
            <w:gridCol w:w="2901"/>
          </w:tblGrid>
        </w:tblGridChange>
      </w:tblGrid>
      <w:tr>
        <w:trPr>
          <w:cantSplit w:val="0"/>
          <w:trHeight w:val="39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Post-Exam Review Form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Form Number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bidi w:val="1"/>
              <w:ind w:left="2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SUJ-02-03-01B</w:t>
            </w:r>
          </w:p>
        </w:tc>
      </w:tr>
      <w:tr>
        <w:trPr>
          <w:cantSplit w:val="0"/>
          <w:trHeight w:val="426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Issue Number and Date</w:t>
            </w:r>
          </w:p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bidi w:val="1"/>
              <w:ind w:left="3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2/3/24/2022/2963 05/12/2022</w:t>
            </w:r>
          </w:p>
        </w:tc>
      </w:tr>
      <w:tr>
        <w:trPr>
          <w:cantSplit w:val="0"/>
          <w:trHeight w:val="21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ind w:right="257"/>
              <w:rPr/>
            </w:pPr>
            <w:r w:rsidDel="00000000" w:rsidR="00000000" w:rsidRPr="00000000">
              <w:rPr>
                <w:rtl w:val="0"/>
              </w:rPr>
              <w:t xml:space="preserve">Revision or Amendment Number and Date</w:t>
            </w:r>
          </w:p>
          <w:p w:rsidR="00000000" w:rsidDel="00000000" w:rsidP="00000000" w:rsidRDefault="00000000" w:rsidRPr="00000000" w14:paraId="0000000E">
            <w:pPr>
              <w:ind w:right="257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bidi w:val="1"/>
              <w:ind w:right="25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2/(9/1/2023)</w:t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ind w:right="286"/>
              <w:rPr/>
            </w:pPr>
            <w:r w:rsidDel="00000000" w:rsidR="00000000" w:rsidRPr="00000000">
              <w:rPr>
                <w:rtl w:val="0"/>
              </w:rPr>
              <w:t xml:space="preserve">Deans' Council Approval Decision Number</w:t>
            </w:r>
          </w:p>
          <w:p w:rsidR="00000000" w:rsidDel="00000000" w:rsidP="00000000" w:rsidRDefault="00000000" w:rsidRPr="00000000" w14:paraId="00000012">
            <w:pPr>
              <w:ind w:right="286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bidi w:val="1"/>
              <w:ind w:right="283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4/2023</w:t>
            </w:r>
          </w:p>
        </w:tc>
      </w:tr>
      <w:tr>
        <w:trPr>
          <w:cantSplit w:val="0"/>
          <w:trHeight w:val="217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ind w:right="122"/>
              <w:rPr/>
            </w:pPr>
            <w:r w:rsidDel="00000000" w:rsidR="00000000" w:rsidRPr="00000000">
              <w:rPr>
                <w:rtl w:val="0"/>
              </w:rPr>
              <w:t xml:space="preserve">Deans' Council Approval Decision Date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bidi w:val="1"/>
              <w:ind w:right="122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13/1/2023</w:t>
            </w:r>
          </w:p>
        </w:tc>
      </w:tr>
      <w:tr>
        <w:trPr>
          <w:cantSplit w:val="0"/>
          <w:trHeight w:val="121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ind w:left="1" w:firstLine="0"/>
              <w:rPr/>
            </w:pPr>
            <w:r w:rsidDel="00000000" w:rsidR="00000000" w:rsidRPr="00000000">
              <w:rPr>
                <w:rtl w:val="0"/>
              </w:rPr>
              <w:t xml:space="preserve">Number of Pages</w:t>
            </w:r>
          </w:p>
          <w:p w:rsidR="00000000" w:rsidDel="00000000" w:rsidP="00000000" w:rsidRDefault="00000000" w:rsidRPr="00000000" w14:paraId="00000019">
            <w:pPr>
              <w:ind w:left="1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bidi w:val="1"/>
              <w:ind w:left="4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01</w:t>
            </w:r>
          </w:p>
        </w:tc>
      </w:tr>
    </w:tbl>
    <w:p w:rsidR="00000000" w:rsidDel="00000000" w:rsidP="00000000" w:rsidRDefault="00000000" w:rsidRPr="00000000" w14:paraId="0000001B">
      <w:pPr>
        <w:spacing w:after="6" w:lineRule="auto"/>
        <w:ind w:right="18"/>
        <w:jc w:val="center"/>
        <w:rPr/>
      </w:pPr>
      <w:r w:rsidDel="00000000" w:rsidR="00000000" w:rsidRPr="00000000">
        <w:rPr>
          <w:sz w:val="10"/>
          <w:szCs w:val="1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10273.000000000002" w:type="dxa"/>
        <w:jc w:val="left"/>
        <w:tblInd w:w="-108.0" w:type="dxa"/>
        <w:tblLayout w:type="fixed"/>
        <w:tblLook w:val="0400"/>
      </w:tblPr>
      <w:tblGrid>
        <w:gridCol w:w="1121"/>
        <w:gridCol w:w="1332"/>
        <w:gridCol w:w="1300"/>
        <w:gridCol w:w="174"/>
        <w:gridCol w:w="1506"/>
        <w:gridCol w:w="781"/>
        <w:gridCol w:w="388"/>
        <w:gridCol w:w="932"/>
        <w:gridCol w:w="32"/>
        <w:gridCol w:w="1448"/>
        <w:gridCol w:w="1259"/>
        <w:tblGridChange w:id="0">
          <w:tblGrid>
            <w:gridCol w:w="1121"/>
            <w:gridCol w:w="1332"/>
            <w:gridCol w:w="1300"/>
            <w:gridCol w:w="174"/>
            <w:gridCol w:w="1506"/>
            <w:gridCol w:w="781"/>
            <w:gridCol w:w="388"/>
            <w:gridCol w:w="932"/>
            <w:gridCol w:w="32"/>
            <w:gridCol w:w="1448"/>
            <w:gridCol w:w="1259"/>
          </w:tblGrid>
        </w:tblGridChange>
      </w:tblGrid>
      <w:tr>
        <w:trPr>
          <w:cantSplit w:val="0"/>
          <w:trHeight w:val="56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Faculty</w:t>
            </w:r>
          </w:p>
        </w:tc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ind w:right="140"/>
              <w:rPr/>
            </w:pPr>
            <w:r w:rsidDel="00000000" w:rsidR="00000000" w:rsidRPr="00000000">
              <w:rPr>
                <w:rtl w:val="0"/>
              </w:rPr>
              <w:t xml:space="preserve">Department/ Program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bidi w:val="1"/>
              <w:ind w:right="281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ind w:left="242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Exam Type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bidi w:val="1"/>
              <w:ind w:right="108"/>
              <w:rPr/>
            </w:pPr>
            <w:r w:rsidDel="00000000" w:rsidR="00000000" w:rsidRPr="00000000">
              <w:rPr>
                <w:rtl w:val="0"/>
              </w:rPr>
              <w:t xml:space="preserve">Midterm۝</w:t>
            </w:r>
          </w:p>
          <w:p w:rsidR="00000000" w:rsidDel="00000000" w:rsidP="00000000" w:rsidRDefault="00000000" w:rsidRPr="00000000" w14:paraId="00000029">
            <w:pPr>
              <w:bidi w:val="1"/>
              <w:ind w:left="1" w:right="108" w:hanging="1"/>
              <w:rPr/>
            </w:pPr>
            <w:r w:rsidDel="00000000" w:rsidR="00000000" w:rsidRPr="00000000">
              <w:rPr>
                <w:rtl w:val="0"/>
              </w:rPr>
              <w:t xml:space="preserve">Final۝</w:t>
            </w:r>
          </w:p>
          <w:p w:rsidR="00000000" w:rsidDel="00000000" w:rsidP="00000000" w:rsidRDefault="00000000" w:rsidRPr="00000000" w14:paraId="0000002A">
            <w:pPr>
              <w:bidi w:val="1"/>
              <w:ind w:left="1" w:right="108" w:hanging="1"/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  <w:r w:rsidDel="00000000" w:rsidR="00000000" w:rsidRPr="00000000">
              <w:rPr>
                <w:rtl w:val="1"/>
              </w:rPr>
              <w:t xml:space="preserve"> ۝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ind w:left="233" w:firstLine="0"/>
              <w:rPr/>
            </w:pPr>
            <w:r w:rsidDel="00000000" w:rsidR="00000000" w:rsidRPr="00000000">
              <w:rPr>
                <w:rtl w:val="0"/>
              </w:rPr>
              <w:t xml:space="preserve"> Questions Type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C">
            <w:pPr>
              <w:bidi w:val="1"/>
              <w:ind w:right="197" w:firstLine="11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Essay۝</w:t>
            </w:r>
          </w:p>
          <w:p w:rsidR="00000000" w:rsidDel="00000000" w:rsidP="00000000" w:rsidRDefault="00000000" w:rsidRPr="00000000" w14:paraId="0000002D">
            <w:pPr>
              <w:bidi w:val="1"/>
              <w:ind w:right="197" w:firstLine="11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Multiple</w:t>
            </w:r>
            <w:r w:rsidDel="00000000" w:rsidR="00000000" w:rsidRPr="00000000">
              <w:rPr>
                <w:rtl w:val="0"/>
              </w:rPr>
              <w:t xml:space="preserve">۝ </w:t>
            </w:r>
            <w:r w:rsidDel="00000000" w:rsidR="00000000" w:rsidRPr="00000000">
              <w:rPr>
                <w:rtl w:val="0"/>
              </w:rPr>
              <w:t xml:space="preserve">Choice</w:t>
            </w:r>
          </w:p>
          <w:p w:rsidR="00000000" w:rsidDel="00000000" w:rsidP="00000000" w:rsidRDefault="00000000" w:rsidRPr="00000000" w14:paraId="0000002E">
            <w:pPr>
              <w:bidi w:val="1"/>
              <w:ind w:right="197" w:firstLine="119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Integration۝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0">
            <w:pPr>
              <w:bidi w:val="1"/>
              <w:spacing w:after="23" w:lineRule="auto"/>
              <w:ind w:left="67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  Question Number</w:t>
            </w:r>
          </w:p>
          <w:p w:rsidR="00000000" w:rsidDel="00000000" w:rsidP="00000000" w:rsidRDefault="00000000" w:rsidRPr="00000000" w14:paraId="00000031">
            <w:pPr>
              <w:bidi w:val="1"/>
              <w:ind w:left="6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3">
            <w:pPr>
              <w:bidi w:val="1"/>
              <w:ind w:right="226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ind w:right="65"/>
              <w:rPr/>
            </w:pPr>
            <w:r w:rsidDel="00000000" w:rsidR="00000000" w:rsidRPr="00000000">
              <w:rPr>
                <w:rtl w:val="0"/>
              </w:rPr>
              <w:t xml:space="preserve">Exam Weight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bidi w:val="1"/>
              <w:ind w:left="2" w:right="218" w:hanging="2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Course Name: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bidi w:val="1"/>
              <w:ind w:left="6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bidi w:val="1"/>
              <w:ind w:left="66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Course Code: </w:t>
            </w:r>
          </w:p>
        </w:tc>
      </w:tr>
      <w:tr>
        <w:trPr>
          <w:cantSplit w:val="0"/>
          <w:trHeight w:val="3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ExamDate: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bidi w:val="1"/>
              <w:ind w:left="67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Exam time: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bidi w:val="1"/>
              <w:ind w:left="68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bidi w:val="1"/>
              <w:ind w:left="66" w:firstLine="0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Questions Writing: </w:t>
            </w:r>
          </w:p>
        </w:tc>
      </w:tr>
    </w:tbl>
    <w:p w:rsidR="00000000" w:rsidDel="00000000" w:rsidP="00000000" w:rsidRDefault="00000000" w:rsidRPr="00000000" w14:paraId="0000004D">
      <w:pPr>
        <w:spacing w:after="6" w:lineRule="auto"/>
        <w:ind w:right="18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E">
      <w:pPr>
        <w:ind w:right="18"/>
        <w:jc w:val="center"/>
        <w:rPr/>
      </w:pPr>
      <w:r w:rsidDel="00000000" w:rsidR="00000000" w:rsidRPr="00000000">
        <w:rPr>
          <w:sz w:val="10"/>
          <w:szCs w:val="1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right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363.0" w:type="dxa"/>
        <w:jc w:val="left"/>
        <w:tblInd w:w="-108.0" w:type="dxa"/>
        <w:tblLayout w:type="fixed"/>
        <w:tblLook w:val="0400"/>
      </w:tblPr>
      <w:tblGrid>
        <w:gridCol w:w="1000"/>
        <w:gridCol w:w="5763"/>
        <w:gridCol w:w="900"/>
        <w:gridCol w:w="1098"/>
        <w:gridCol w:w="1602"/>
        <w:tblGridChange w:id="0">
          <w:tblGrid>
            <w:gridCol w:w="1000"/>
            <w:gridCol w:w="5763"/>
            <w:gridCol w:w="900"/>
            <w:gridCol w:w="1098"/>
            <w:gridCol w:w="1602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Number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Standard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rPr/>
            </w:pPr>
            <w:r w:rsidDel="00000000" w:rsidR="00000000" w:rsidRPr="00000000">
              <w:rPr>
                <w:rtl w:val="0"/>
              </w:rPr>
              <w:t xml:space="preserve">Notes</w:t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  <w:t xml:space="preserve">1.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Exam Discrimination Ability (Analysis of Discrimination Indices for Questions)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  <w:t xml:space="preserve">2.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tl w:val="0"/>
              </w:rPr>
              <w:t xml:space="preserve">Exam Suitability for Students (Analysis of Difficulty Indices for Questions)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jc w:val="righ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60">
      <w:pPr>
        <w:tabs>
          <w:tab w:val="left" w:leader="none" w:pos="204"/>
          <w:tab w:val="center" w:leader="none" w:pos="4742"/>
        </w:tabs>
        <w:spacing w:after="511" w:lineRule="auto"/>
        <w:ind w:right="108"/>
        <w:rPr/>
      </w:pPr>
      <w:r w:rsidDel="00000000" w:rsidR="00000000" w:rsidRPr="00000000">
        <w:rPr>
          <w:rtl w:val="0"/>
        </w:rPr>
        <w:tab/>
      </w:r>
    </w:p>
    <w:tbl>
      <w:tblPr>
        <w:tblStyle w:val="Table4"/>
        <w:tblpPr w:leftFromText="180" w:rightFromText="180" w:topFromText="0" w:bottomFromText="0" w:vertAnchor="text" w:horzAnchor="text" w:tblpX="0" w:tblpY="0"/>
        <w:tblW w:w="10273.0" w:type="dxa"/>
        <w:jc w:val="left"/>
        <w:tblLayout w:type="fixed"/>
        <w:tblLook w:val="0400"/>
      </w:tblPr>
      <w:tblGrid>
        <w:gridCol w:w="3883"/>
        <w:gridCol w:w="702"/>
        <w:gridCol w:w="3528"/>
        <w:gridCol w:w="2160"/>
        <w:tblGridChange w:id="0">
          <w:tblGrid>
            <w:gridCol w:w="3883"/>
            <w:gridCol w:w="702"/>
            <w:gridCol w:w="3528"/>
            <w:gridCol w:w="2160"/>
          </w:tblGrid>
        </w:tblGridChange>
      </w:tblGrid>
      <w:tr>
        <w:trPr>
          <w:cantSplit w:val="0"/>
          <w:trHeight w:val="83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ind w:right="18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sz w:val="10"/>
                <w:szCs w:val="10"/>
                <w:rtl w:val="0"/>
              </w:rPr>
              <w:t xml:space="preserve">"</w:t>
            </w:r>
            <w:r w:rsidDel="00000000" w:rsidR="00000000" w:rsidRPr="00000000">
              <w:rPr>
                <w:rtl w:val="0"/>
              </w:rPr>
              <w:t xml:space="preserve">Number of Questions Eliminated Due to Fundamental Errors (Scientific, Structural, Typographical)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ind w:right="18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ind w:right="18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Number of Questions Deleted Due to Their Difficulty (Difficulty Index &lt; 0.3, with Discrimination Index &lt; 0.1)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ind w:right="18"/>
              <w:jc w:val="center"/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ind w:right="18"/>
              <w:rPr/>
            </w:pPr>
            <w:r w:rsidDel="00000000" w:rsidR="00000000" w:rsidRPr="00000000">
              <w:rPr>
                <w:rtl w:val="0"/>
              </w:rPr>
              <w:t xml:space="preserve">The weights of the remaining questions after elimination will be affected by the number of eliminated questions. Marks will not be calculated for those who answered the eliminated questions correctly."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ind w:right="18"/>
              <w:rPr/>
            </w:pPr>
            <w:r w:rsidDel="00000000" w:rsidR="00000000" w:rsidRPr="00000000">
              <w:rPr>
                <w:rtl w:val="0"/>
              </w:rPr>
              <w:t xml:space="preserve">The assigned marks for the eliminated questions will be calculated for those who answered them correctly, ensuring that their total score does not exceed the highest mark.</w:t>
            </w:r>
          </w:p>
        </w:tc>
      </w:tr>
    </w:tbl>
    <w:p w:rsidR="00000000" w:rsidDel="00000000" w:rsidP="00000000" w:rsidRDefault="00000000" w:rsidRPr="00000000" w14:paraId="00000069">
      <w:pPr>
        <w:tabs>
          <w:tab w:val="left" w:leader="none" w:pos="204"/>
          <w:tab w:val="center" w:leader="none" w:pos="4742"/>
        </w:tabs>
        <w:spacing w:after="511" w:lineRule="auto"/>
        <w:ind w:right="108"/>
        <w:rPr/>
      </w:pPr>
      <w:r w:rsidDel="00000000" w:rsidR="00000000" w:rsidRPr="00000000">
        <w:rPr>
          <w:rtl w:val="0"/>
        </w:rPr>
        <w:tab/>
        <w:t xml:space="preserve"> </w:t>
      </w:r>
    </w:p>
    <w:p w:rsidR="00000000" w:rsidDel="00000000" w:rsidP="00000000" w:rsidRDefault="00000000" w:rsidRPr="00000000" w14:paraId="0000006A">
      <w:pPr>
        <w:spacing w:after="153" w:lineRule="auto"/>
        <w:ind w:left="63" w:firstLine="0"/>
        <w:jc w:val="center"/>
        <w:rPr>
          <w:b w:val="1"/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53.0" w:type="dxa"/>
        <w:jc w:val="left"/>
        <w:tblInd w:w="-108.0" w:type="dxa"/>
        <w:tblLayout w:type="fixed"/>
        <w:tblLook w:val="0400"/>
      </w:tblPr>
      <w:tblGrid>
        <w:gridCol w:w="823"/>
        <w:gridCol w:w="8640"/>
        <w:gridCol w:w="990"/>
        <w:tblGridChange w:id="0">
          <w:tblGrid>
            <w:gridCol w:w="823"/>
            <w:gridCol w:w="8640"/>
            <w:gridCol w:w="990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B">
            <w:pPr>
              <w:bidi w:val="1"/>
              <w:spacing w:after="160" w:lineRule="auto"/>
              <w:ind w:right="727"/>
              <w:jc w:val="right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The targeted learning outcomes that did not meet the required level for the purposes of continuous development as indicated by the exam results 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after="1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160" w:lineRule="auto"/>
              <w:ind w:right="62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1.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F">
            <w:pPr>
              <w:spacing w:after="1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1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160" w:lineRule="auto"/>
              <w:ind w:right="62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2.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2">
            <w:pPr>
              <w:spacing w:after="1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1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after="160" w:lineRule="auto"/>
              <w:ind w:right="62"/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3.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5">
            <w:pPr>
              <w:spacing w:after="1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spacing w:after="160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spacing w:after="153" w:lineRule="auto"/>
        <w:ind w:left="63" w:firstLine="0"/>
        <w:jc w:val="center"/>
        <w:rPr/>
      </w:pPr>
      <w:r w:rsidDel="00000000" w:rsidR="00000000" w:rsidRPr="00000000">
        <w:rPr>
          <w:b w:val="1"/>
          <w:sz w:val="6"/>
          <w:szCs w:val="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 *Yes, the discrimination Index is 75% or more.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6"/>
        <w:tblW w:w="10453.0" w:type="dxa"/>
        <w:jc w:val="left"/>
        <w:tblInd w:w="-108.0" w:type="dxa"/>
        <w:tblLayout w:type="fixed"/>
        <w:tblLook w:val="0400"/>
      </w:tblPr>
      <w:tblGrid>
        <w:gridCol w:w="9463"/>
        <w:gridCol w:w="990"/>
        <w:tblGridChange w:id="0">
          <w:tblGrid>
            <w:gridCol w:w="9463"/>
            <w:gridCol w:w="990"/>
          </w:tblGrid>
        </w:tblGridChange>
      </w:tblGrid>
      <w:tr>
        <w:trPr>
          <w:cantSplit w:val="0"/>
          <w:trHeight w:val="28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7A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Notes: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2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D">
            <w:pPr>
              <w:spacing w:line="259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 Evaluator(s) Name:                                                            Signature: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This section is typically filled out by the evaluator or evaluators who are specialized in the subject matter, after reaching an agreement with the lecturer of the course.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tabs>
          <w:tab w:val="center" w:leader="none" w:pos="828"/>
          <w:tab w:val="center" w:leader="none" w:pos="4982"/>
        </w:tabs>
        <w:rPr/>
      </w:pPr>
      <w:r w:rsidDel="00000000" w:rsidR="00000000" w:rsidRPr="00000000">
        <w:rPr>
          <w:rFonts w:ascii="Teko" w:cs="Teko" w:eastAsia="Teko" w:hAnsi="Teko"/>
          <w:rtl w:val="0"/>
        </w:rPr>
        <w:t xml:space="preserve"> </w:t>
        <w:tab/>
        <w:t xml:space="preserve"> </w:t>
        <w:tab/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b w:val="1"/>
          <w:rtl w:val="0"/>
        </w:rPr>
        <w:t xml:space="preserve">-</w:t>
      </w: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 </w:t>
      </w:r>
    </w:p>
    <w:sectPr>
      <w:pgSz w:h="16838" w:w="11906" w:orient="portrait"/>
      <w:pgMar w:bottom="1440" w:top="528" w:left="1133" w:right="118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eko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spacing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7.0" w:type="dxa"/>
        <w:left w:w="62.0" w:type="dxa"/>
        <w:bottom w:w="0.0" w:type="dxa"/>
        <w:right w:w="102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59.0" w:type="dxa"/>
        <w:left w:w="0.0" w:type="dxa"/>
        <w:bottom w:w="0.0" w:type="dxa"/>
        <w:right w:w="41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49.0" w:type="dxa"/>
        <w:left w:w="115.0" w:type="dxa"/>
        <w:bottom w:w="0.0" w:type="dxa"/>
        <w:right w:w="10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9.0" w:type="dxa"/>
        <w:left w:w="60.0" w:type="dxa"/>
        <w:bottom w:w="0.0" w:type="dxa"/>
        <w:right w:w="106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54.0" w:type="dxa"/>
        <w:left w:w="0.0" w:type="dxa"/>
        <w:bottom w:w="0.0" w:type="dxa"/>
        <w:right w:w="106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54.0" w:type="dxa"/>
        <w:left w:w="0.0" w:type="dxa"/>
        <w:bottom w:w="0.0" w:type="dxa"/>
        <w:right w:w="106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eko-regular.ttf"/><Relationship Id="rId2" Type="http://schemas.openxmlformats.org/officeDocument/2006/relationships/font" Target="fonts/Teko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1" ma:contentTypeDescription="Create a new document." ma:contentTypeScope="" ma:versionID="e0ece130c50844ffabd8a122937154e8">
  <xsd:schema xmlns:xsd="http://www.w3.org/2001/XMLSchema" xmlns:xs="http://www.w3.org/2001/XMLSchema" xmlns:p="http://schemas.microsoft.com/office/2006/metadata/properties" xmlns:ns2="4c854669-c37d-4e1c-9895-ff9cd39da670" targetNamespace="http://schemas.microsoft.com/office/2006/metadata/properties" ma:root="true" ma:fieldsID="56427dbfe89111d9f0ab6e557b90e7f4" ns2:_=""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F61B6B-D51E-42E3-B0D7-6B2B8EB7721F}"/>
</file>

<file path=customXml/itemProps2.xml><?xml version="1.0" encoding="utf-8"?>
<ds:datastoreItem xmlns:ds="http://schemas.openxmlformats.org/officeDocument/2006/customXml" ds:itemID="{D6CFDF86-F076-4EBA-B45B-D1D20A2115FD}"/>
</file>

<file path=customXml/itemProps3.xml><?xml version="1.0" encoding="utf-8"?>
<ds:datastoreItem xmlns:ds="http://schemas.openxmlformats.org/officeDocument/2006/customXml" ds:itemID="{F1EDB386-A4D0-4A4A-BBE6-9990BF0A17B7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