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501" w:rsidRDefault="007D2B8E">
      <w:pPr>
        <w:spacing w:after="2"/>
        <w:ind w:left="-26" w:right="-79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8230" cy="1114297"/>
                <wp:effectExtent l="0" t="0" r="0" b="0"/>
                <wp:docPr id="10905" name="Group 10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114297"/>
                          <a:chOff x="0" y="0"/>
                          <a:chExt cx="6158230" cy="11142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2975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8322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34913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87545" y="432703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8391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6843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2809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98599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26226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26226" y="10582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501" w:rsidRDefault="007D2B8E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4" name="Shape 12264"/>
                        <wps:cNvSpPr/>
                        <wps:spPr>
                          <a:xfrm>
                            <a:off x="0" y="1096009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8316" y="0"/>
                            <a:ext cx="1013460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5" style="width:484.9pt;height:87.7399pt;mso-position-horizontal-relative:char;mso-position-vertical-relative:line" coordsize="61582,11142">
                <v:rect id="Rectangle 6" style="position:absolute;width:1213;height:2408;left:54297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9832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50349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4875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3839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4268;top: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2228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9985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61262;top:10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61262;top:10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61262;top:1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65" style="position:absolute;width:61582;height:182;left:0;top:1096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10134;height:9951;left:25283;top:0;" filled="f">
                  <v:imagedata r:id="rId5"/>
                </v:shape>
              </v:group>
            </w:pict>
          </mc:Fallback>
        </mc:AlternateContent>
      </w:r>
    </w:p>
    <w:p w:rsidR="00E65501" w:rsidRDefault="007D2B8E">
      <w:pPr>
        <w:spacing w:after="31"/>
        <w:ind w:left="63"/>
      </w:pPr>
      <w:r>
        <w:rPr>
          <w:b/>
          <w:sz w:val="6"/>
        </w:rPr>
        <w:t xml:space="preserve"> </w:t>
      </w:r>
    </w:p>
    <w:p w:rsidR="00E65501" w:rsidRDefault="007D2B8E">
      <w:pPr>
        <w:ind w:left="0" w:right="18"/>
      </w:pPr>
      <w:r>
        <w:rPr>
          <w:sz w:val="10"/>
        </w:rPr>
        <w:t xml:space="preserve"> </w:t>
      </w:r>
    </w:p>
    <w:tbl>
      <w:tblPr>
        <w:tblStyle w:val="TableGrid"/>
        <w:tblW w:w="9631" w:type="dxa"/>
        <w:tblInd w:w="0" w:type="dxa"/>
        <w:tblCellMar>
          <w:top w:w="7" w:type="dxa"/>
          <w:left w:w="16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326"/>
        <w:gridCol w:w="2915"/>
        <w:gridCol w:w="2056"/>
        <w:gridCol w:w="2334"/>
      </w:tblGrid>
      <w:tr w:rsidR="00E65501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58"/>
            </w:pPr>
            <w:r>
              <w:rPr>
                <w:sz w:val="24"/>
              </w:rPr>
              <w:t xml:space="preserve">SUJ-02-01-06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5501" w:rsidRDefault="007D2B8E">
            <w:pPr>
              <w:bidi/>
              <w:ind w:left="0"/>
              <w:jc w:val="left"/>
            </w:pPr>
            <w:r>
              <w:rPr>
                <w:b/>
                <w:bCs/>
                <w:sz w:val="40"/>
                <w:szCs w:val="40"/>
                <w:rtl/>
              </w:rPr>
              <w:t xml:space="preserve">نموذج </w:t>
            </w:r>
          </w:p>
          <w:p w:rsidR="00E65501" w:rsidRDefault="007D2B8E">
            <w:pPr>
              <w:bidi/>
              <w:ind w:left="0"/>
              <w:jc w:val="left"/>
            </w:pPr>
            <w:r>
              <w:rPr>
                <w:b/>
                <w:bCs/>
                <w:sz w:val="40"/>
                <w:szCs w:val="40"/>
                <w:rtl/>
              </w:rPr>
              <w:t>جدول مراقبة الامتحانات</w:t>
            </w:r>
            <w:r>
              <w:rPr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</w:p>
        </w:tc>
      </w:tr>
      <w:tr w:rsidR="00E65501">
        <w:trPr>
          <w:trHeight w:val="562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/>
            </w:pPr>
            <w:r>
              <w:rPr>
                <w:sz w:val="24"/>
              </w:rPr>
              <w:t xml:space="preserve">2/3/24/2022/2963 05/12/2022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65501" w:rsidRDefault="00E65501">
            <w:pPr>
              <w:spacing w:after="160"/>
              <w:ind w:left="0"/>
              <w:jc w:val="left"/>
            </w:pPr>
          </w:p>
        </w:tc>
      </w:tr>
      <w:tr w:rsidR="00E65501">
        <w:trPr>
          <w:trHeight w:val="28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60"/>
            </w:pPr>
            <w:r>
              <w:rPr>
                <w:sz w:val="24"/>
              </w:rPr>
              <w:t xml:space="preserve">2/(9/1/2023)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0" w:right="257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65501" w:rsidRDefault="00E65501">
            <w:pPr>
              <w:spacing w:after="160"/>
              <w:ind w:left="0"/>
              <w:jc w:val="left"/>
            </w:pPr>
          </w:p>
        </w:tc>
      </w:tr>
      <w:tr w:rsidR="00E65501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61"/>
            </w:pPr>
            <w:r>
              <w:rPr>
                <w:sz w:val="24"/>
              </w:rPr>
              <w:t xml:space="preserve">4/2023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0" w:right="286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</w:t>
            </w:r>
            <w:r>
              <w:rPr>
                <w:b/>
                <w:bCs/>
                <w:sz w:val="24"/>
                <w:szCs w:val="24"/>
                <w:rtl/>
              </w:rPr>
              <w:t xml:space="preserve">قرار اعتماد مجلس العمداء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65501" w:rsidRDefault="00E65501">
            <w:pPr>
              <w:spacing w:after="160"/>
              <w:ind w:left="0"/>
              <w:jc w:val="left"/>
            </w:pPr>
          </w:p>
        </w:tc>
      </w:tr>
      <w:tr w:rsidR="00E65501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61"/>
            </w:pPr>
            <w:r>
              <w:rPr>
                <w:sz w:val="24"/>
              </w:rPr>
              <w:t xml:space="preserve">13/1/2023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0" w:right="123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65501" w:rsidRDefault="00E65501">
            <w:pPr>
              <w:spacing w:after="160"/>
              <w:ind w:left="0"/>
              <w:jc w:val="left"/>
            </w:pPr>
          </w:p>
        </w:tc>
      </w:tr>
      <w:tr w:rsidR="00E65501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61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5501" w:rsidRDefault="00E65501">
            <w:pPr>
              <w:spacing w:after="160"/>
              <w:ind w:left="0"/>
              <w:jc w:val="left"/>
            </w:pPr>
          </w:p>
        </w:tc>
      </w:tr>
      <w:tr w:rsidR="00E65501">
        <w:trPr>
          <w:trHeight w:val="977"/>
        </w:trPr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spacing w:after="132"/>
              <w:ind w:left="1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العام الأكاديمي:     </w:t>
            </w:r>
          </w:p>
          <w:p w:rsidR="00E65501" w:rsidRDefault="007D2B8E">
            <w:pPr>
              <w:bidi/>
              <w:ind w:left="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الفصل الدراسي:        الاول               الثاني             الصيفي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bidi/>
              <w:ind w:left="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اسم الكلية: </w:t>
            </w:r>
          </w:p>
        </w:tc>
      </w:tr>
    </w:tbl>
    <w:p w:rsidR="00E65501" w:rsidRDefault="007D2B8E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631" w:type="dxa"/>
        <w:tblInd w:w="0" w:type="dxa"/>
        <w:tblCellMar>
          <w:top w:w="19" w:type="dxa"/>
          <w:left w:w="36" w:type="dxa"/>
          <w:bottom w:w="0" w:type="dxa"/>
          <w:right w:w="152" w:type="dxa"/>
        </w:tblCellMar>
        <w:tblLook w:val="04A0" w:firstRow="1" w:lastRow="0" w:firstColumn="1" w:lastColumn="0" w:noHBand="0" w:noVBand="1"/>
      </w:tblPr>
      <w:tblGrid>
        <w:gridCol w:w="1334"/>
        <w:gridCol w:w="1042"/>
        <w:gridCol w:w="1335"/>
        <w:gridCol w:w="1049"/>
        <w:gridCol w:w="915"/>
        <w:gridCol w:w="922"/>
        <w:gridCol w:w="1088"/>
        <w:gridCol w:w="1264"/>
        <w:gridCol w:w="682"/>
      </w:tblGrid>
      <w:tr w:rsidR="00E65501">
        <w:trPr>
          <w:trHeight w:val="8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286" w:firstLine="113"/>
              <w:jc w:val="both"/>
            </w:pPr>
            <w:r>
              <w:rPr>
                <w:b/>
                <w:bCs/>
                <w:sz w:val="24"/>
                <w:szCs w:val="24"/>
                <w:rtl/>
              </w:rPr>
              <w:t xml:space="preserve">اسماء المراقبين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228" w:firstLine="114"/>
              <w:jc w:val="both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الطلاب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454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قاعة </w:t>
            </w:r>
          </w:p>
          <w:p w:rsidR="00E65501" w:rsidRDefault="007D2B8E">
            <w:pPr>
              <w:bidi/>
              <w:ind w:left="0" w:right="281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 الامتحان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269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الوقت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158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245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124"/>
            </w:pPr>
            <w:r>
              <w:rPr>
                <w:b/>
                <w:bCs/>
                <w:sz w:val="24"/>
                <w:szCs w:val="24"/>
                <w:rtl/>
              </w:rPr>
              <w:t xml:space="preserve">مدرس </w:t>
            </w:r>
          </w:p>
          <w:p w:rsidR="00E65501" w:rsidRDefault="007D2B8E">
            <w:pPr>
              <w:bidi/>
              <w:ind w:left="0" w:right="298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المادة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216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01" w:rsidRDefault="007D2B8E">
            <w:pPr>
              <w:bidi/>
              <w:ind w:left="0" w:right="122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E65501">
        <w:trPr>
          <w:trHeight w:val="5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1.</w:t>
            </w:r>
          </w:p>
        </w:tc>
      </w:tr>
      <w:tr w:rsidR="00E65501">
        <w:trPr>
          <w:trHeight w:val="46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2.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3.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4.</w:t>
            </w:r>
          </w:p>
        </w:tc>
      </w:tr>
      <w:tr w:rsidR="00E65501">
        <w:trPr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5.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6.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7.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8.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130"/>
              <w:jc w:val="left"/>
            </w:pPr>
            <w:r>
              <w:rPr>
                <w:b/>
                <w:sz w:val="20"/>
              </w:rPr>
              <w:t xml:space="preserve"> 9.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11.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37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12.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13.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14.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15.</w:t>
            </w:r>
          </w:p>
        </w:tc>
      </w:tr>
      <w:tr w:rsidR="00E65501">
        <w:trPr>
          <w:trHeight w:val="43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16.</w:t>
            </w:r>
          </w:p>
        </w:tc>
      </w:tr>
      <w:tr w:rsidR="00E65501">
        <w:trPr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7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6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785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1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658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4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0" w:right="1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1" w:rsidRDefault="007D2B8E">
            <w:pPr>
              <w:ind w:left="82"/>
              <w:jc w:val="left"/>
            </w:pPr>
            <w:r>
              <w:rPr>
                <w:b/>
                <w:sz w:val="20"/>
              </w:rPr>
              <w:t xml:space="preserve"> 17.</w:t>
            </w:r>
          </w:p>
        </w:tc>
      </w:tr>
    </w:tbl>
    <w:p w:rsidR="00E65501" w:rsidRDefault="007D2B8E">
      <w:pPr>
        <w:spacing w:after="1039"/>
        <w:ind w:left="0"/>
        <w:jc w:val="right"/>
      </w:pPr>
      <w:r>
        <w:rPr>
          <w:sz w:val="24"/>
        </w:rPr>
        <w:lastRenderedPageBreak/>
        <w:t xml:space="preserve"> </w:t>
      </w:r>
    </w:p>
    <w:p w:rsidR="00E65501" w:rsidRDefault="007D2B8E">
      <w:pPr>
        <w:ind w:left="108"/>
      </w:pPr>
      <w:r>
        <w:rPr>
          <w:sz w:val="24"/>
        </w:rPr>
        <w:t xml:space="preserve"> </w:t>
      </w:r>
    </w:p>
    <w:p w:rsidR="00E65501" w:rsidRDefault="007D2B8E">
      <w:r>
        <w:t>1</w:t>
      </w:r>
      <w:r>
        <w:rPr>
          <w:b/>
        </w:rPr>
        <w:t>-</w:t>
      </w:r>
      <w:r>
        <w:t>1</w:t>
      </w:r>
      <w:r>
        <w:rPr>
          <w:sz w:val="24"/>
        </w:rPr>
        <w:t xml:space="preserve"> </w:t>
      </w:r>
    </w:p>
    <w:p w:rsidR="00E65501" w:rsidRDefault="007D2B8E">
      <w:pPr>
        <w:ind w:left="0"/>
        <w:jc w:val="left"/>
      </w:pPr>
      <w:r>
        <w:rPr>
          <w:sz w:val="24"/>
        </w:rPr>
        <w:t xml:space="preserve"> </w:t>
      </w:r>
    </w:p>
    <w:p w:rsidR="00E65501" w:rsidRDefault="007D2B8E">
      <w:pPr>
        <w:ind w:left="0"/>
        <w:jc w:val="left"/>
      </w:pPr>
      <w:r>
        <w:rPr>
          <w:sz w:val="4"/>
        </w:rPr>
        <w:t xml:space="preserve"> </w:t>
      </w:r>
    </w:p>
    <w:sectPr w:rsidR="00E65501">
      <w:pgSz w:w="11906" w:h="16838"/>
      <w:pgMar w:top="528" w:right="1181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1"/>
    <w:rsid w:val="007D2B8E"/>
    <w:rsid w:val="00E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9505-131D-4643-9B42-63487C5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5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51B00-275D-46EA-8391-512BAAF68DF8}"/>
</file>

<file path=customXml/itemProps2.xml><?xml version="1.0" encoding="utf-8"?>
<ds:datastoreItem xmlns:ds="http://schemas.openxmlformats.org/officeDocument/2006/customXml" ds:itemID="{CB0E604F-F6C3-4EB7-B23A-5AB65694990C}"/>
</file>

<file path=customXml/itemProps3.xml><?xml version="1.0" encoding="utf-8"?>
<ds:datastoreItem xmlns:ds="http://schemas.openxmlformats.org/officeDocument/2006/customXml" ds:itemID="{5DAD1F96-4BE8-41D1-AA3D-A13CCA4D8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2023-12-17T11:34:00Z</dcterms:created>
  <dcterms:modified xsi:type="dcterms:W3CDTF">2023-12-17T11:34:00Z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